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1C" w:rsidRDefault="004D001C" w:rsidP="009F5005">
      <w:pPr>
        <w:jc w:val="center"/>
        <w:rPr>
          <w:b/>
          <w:sz w:val="44"/>
        </w:rPr>
      </w:pPr>
      <w:r w:rsidRPr="004D001C">
        <w:rPr>
          <w:b/>
          <w:sz w:val="44"/>
        </w:rPr>
        <w:t xml:space="preserve">The Burial of Jesus </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E8219D" w:rsidRDefault="00E8219D" w:rsidP="00FE1BF2">
      <w:pPr>
        <w:jc w:val="center"/>
        <w:rPr>
          <w:b/>
          <w:sz w:val="44"/>
        </w:rPr>
      </w:pPr>
      <w:r w:rsidRPr="00E8219D">
        <w:rPr>
          <w:b/>
          <w:sz w:val="44"/>
        </w:rPr>
        <w:t>M</w:t>
      </w:r>
      <w:r>
        <w:rPr>
          <w:b/>
          <w:sz w:val="44"/>
        </w:rPr>
        <w:t>atthew 27:45-50; Mark 15:42-47;</w:t>
      </w:r>
    </w:p>
    <w:p w:rsidR="00E8219D" w:rsidRDefault="00E8219D" w:rsidP="00FE1BF2">
      <w:pPr>
        <w:jc w:val="center"/>
        <w:rPr>
          <w:b/>
          <w:sz w:val="44"/>
        </w:rPr>
      </w:pPr>
      <w:r w:rsidRPr="00E8219D">
        <w:rPr>
          <w:b/>
          <w:sz w:val="44"/>
        </w:rPr>
        <w:t>Luke 23:50-56; John 19:38-42</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E8219D">
        <w:rPr>
          <w:b/>
          <w:sz w:val="32"/>
        </w:rPr>
        <w:t>2010460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4D001C" w:rsidRPr="004D001C">
        <w:rPr>
          <w:b/>
          <w:sz w:val="32"/>
        </w:rPr>
        <w:t xml:space="preserve">The Burial of Jesus </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8219D" w:rsidRDefault="00E8219D" w:rsidP="00E8219D">
      <w:pPr>
        <w:jc w:val="left"/>
      </w:pPr>
      <w:r>
        <w:t>This story includes some details that may be unfamiliar to present-day hearers. For example, spices and perfumes were customarily used to prepare a body for burial.</w:t>
      </w:r>
    </w:p>
    <w:p w:rsidR="00E8219D" w:rsidRDefault="00E8219D" w:rsidP="00E8219D">
      <w:pPr>
        <w:jc w:val="left"/>
      </w:pPr>
    </w:p>
    <w:p w:rsidR="00E8219D" w:rsidRDefault="00E8219D" w:rsidP="00E8219D">
      <w:pPr>
        <w:jc w:val="left"/>
      </w:pPr>
      <w:r>
        <w:t>Another example is the use of a tomb carved out of rock. Joseph is identified as a wealthy man. This type of tomb would have been costly and normally used only by a wealthy person. Joseph was able to provide this type of tomb.</w:t>
      </w:r>
    </w:p>
    <w:p w:rsidR="00E8219D" w:rsidRDefault="00E8219D" w:rsidP="00E8219D">
      <w:pPr>
        <w:jc w:val="left"/>
      </w:pPr>
    </w:p>
    <w:p w:rsidR="00E7131C" w:rsidRDefault="00E8219D" w:rsidP="00C95FE3">
      <w:pPr>
        <w:jc w:val="left"/>
      </w:pPr>
      <w:r>
        <w:t>The religious leaders were familiar with what Jesus had foretold about his resurrection. They knew that he had clearly said beforehand that he would come back to life on the third day. The chief priests and the Pharisees were afraid that his disciples might steal his body and claim that he had come back to life. They tried to prevent such a plot.</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E8219D" w:rsidRDefault="00E8219D" w:rsidP="00C95FE3">
      <w:pPr>
        <w:jc w:val="left"/>
        <w:rPr>
          <w:b/>
        </w:rPr>
      </w:pPr>
      <w:r w:rsidRPr="00E8219D">
        <w:rPr>
          <w:b/>
        </w:rPr>
        <w:t>Matthew 27:45-50; Mark 15:42-47; Luke 23:50-56; John 19:38-42</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E8219D" w:rsidRDefault="00E8219D" w:rsidP="00E8219D">
      <w:pPr>
        <w:jc w:val="left"/>
      </w:pPr>
      <w:r>
        <w:t xml:space="preserve">Joseph was a rich man from </w:t>
      </w:r>
      <w:proofErr w:type="spellStart"/>
      <w:r>
        <w:t>Arimathea</w:t>
      </w:r>
      <w:proofErr w:type="spellEnd"/>
      <w:r>
        <w:t xml:space="preserve">, a prominent member of the Sanhedrin, who had become a follower of Jesus. He went to Pilate and requested that the body of Jesus be released to him so he could bury him. At first, Pilate was surprised that Jesus was already dead. He checked with the soldier in charge and confirmed that he was dead. </w:t>
      </w:r>
    </w:p>
    <w:p w:rsidR="00E8219D" w:rsidRDefault="00E8219D" w:rsidP="00E8219D">
      <w:pPr>
        <w:jc w:val="left"/>
      </w:pPr>
    </w:p>
    <w:p w:rsidR="00E8219D" w:rsidRDefault="00E8219D" w:rsidP="00E8219D">
      <w:pPr>
        <w:jc w:val="left"/>
      </w:pPr>
      <w:r>
        <w:t xml:space="preserve">Then Pilate gave the order and his body was released to Joseph. </w:t>
      </w:r>
    </w:p>
    <w:p w:rsidR="00E8219D" w:rsidRDefault="00E8219D" w:rsidP="00E8219D">
      <w:pPr>
        <w:jc w:val="left"/>
      </w:pPr>
    </w:p>
    <w:p w:rsidR="00E8219D" w:rsidRDefault="00E8219D" w:rsidP="00E8219D">
      <w:pPr>
        <w:jc w:val="left"/>
      </w:pPr>
      <w:r>
        <w:t xml:space="preserve">Nicodemus also came to help Joseph. He brought a mixture of about seventy-five pounds of myrrh and aloes. These were traditionally used to prepare a body for burial. </w:t>
      </w:r>
    </w:p>
    <w:p w:rsidR="00E8219D" w:rsidRDefault="00E8219D" w:rsidP="00E8219D">
      <w:pPr>
        <w:jc w:val="left"/>
      </w:pPr>
    </w:p>
    <w:p w:rsidR="00E8219D" w:rsidRDefault="00E8219D" w:rsidP="00E8219D">
      <w:pPr>
        <w:jc w:val="left"/>
      </w:pPr>
      <w:r>
        <w:t xml:space="preserve">Joseph took his body down. They applied the spices and wrapped his body in clean, fine linen. Joseph placed the body in a new tomb that had been cut into the rock. He had a large stone placed against the entrance to the tomb. </w:t>
      </w:r>
    </w:p>
    <w:p w:rsidR="00E8219D" w:rsidRDefault="00E8219D" w:rsidP="00E8219D">
      <w:pPr>
        <w:jc w:val="left"/>
      </w:pPr>
    </w:p>
    <w:p w:rsidR="00E8219D" w:rsidRDefault="00E8219D" w:rsidP="00E8219D">
      <w:pPr>
        <w:jc w:val="left"/>
      </w:pPr>
      <w:r>
        <w:t xml:space="preserve">Mary Magdalene and Mary the mother of </w:t>
      </w:r>
      <w:proofErr w:type="spellStart"/>
      <w:r>
        <w:t>Joses</w:t>
      </w:r>
      <w:proofErr w:type="spellEnd"/>
      <w:r>
        <w:t xml:space="preserve"> were there. They saw how his body was placed in the tomb. They returned and prepared spices and perfumes that would traditionally be used to prepare a body for burial. Then they rested on the Sabbath as the Scriptures command.</w:t>
      </w:r>
    </w:p>
    <w:p w:rsidR="00E8219D" w:rsidRDefault="00E8219D" w:rsidP="00E8219D">
      <w:pPr>
        <w:jc w:val="left"/>
      </w:pPr>
    </w:p>
    <w:p w:rsidR="00E8219D" w:rsidRDefault="00E8219D" w:rsidP="00E8219D">
      <w:pPr>
        <w:jc w:val="left"/>
      </w:pPr>
      <w:r>
        <w:t>The day after Jesus was crucified, the chief priests and the Pharisees went to Pilate and told him that Jesus had said he would rise again after three days. They asked Pilate to secure the tomb to prevent his followers from stealing the body and making claims that he had risen. They said that would only make matters worse.</w:t>
      </w:r>
    </w:p>
    <w:p w:rsidR="00E8219D" w:rsidRDefault="00E8219D" w:rsidP="00E8219D">
      <w:pPr>
        <w:jc w:val="left"/>
      </w:pPr>
    </w:p>
    <w:p w:rsidR="00C95FE3" w:rsidRPr="00F96EC1" w:rsidRDefault="00E8219D" w:rsidP="00C95FE3">
      <w:pPr>
        <w:jc w:val="left"/>
      </w:pPr>
      <w:r>
        <w:t>So Pilate ordered soldiers to guard the tomb. He told the religious leaders to secure the tomb and do everything they could. They sealed the stone and set the soldiers in place.</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E8219D" w:rsidRDefault="00E8219D" w:rsidP="00E8219D">
      <w:pPr>
        <w:pStyle w:val="ListParagraph"/>
        <w:numPr>
          <w:ilvl w:val="0"/>
          <w:numId w:val="1"/>
        </w:numPr>
        <w:ind w:left="576"/>
        <w:jc w:val="left"/>
      </w:pPr>
      <w:r>
        <w:t>Who asked Pilate to release Jesus’ body for burial?</w:t>
      </w:r>
    </w:p>
    <w:p w:rsidR="00E8219D" w:rsidRDefault="00E8219D" w:rsidP="00E8219D">
      <w:pPr>
        <w:jc w:val="left"/>
      </w:pPr>
    </w:p>
    <w:p w:rsidR="00E8219D" w:rsidRDefault="00E8219D" w:rsidP="00E8219D">
      <w:pPr>
        <w:pStyle w:val="ListParagraph"/>
        <w:numPr>
          <w:ilvl w:val="0"/>
          <w:numId w:val="1"/>
        </w:numPr>
        <w:ind w:left="576"/>
        <w:jc w:val="left"/>
      </w:pPr>
      <w:r>
        <w:t>How was Joseph described?</w:t>
      </w:r>
    </w:p>
    <w:p w:rsidR="00E8219D" w:rsidRDefault="00E8219D" w:rsidP="00E8219D">
      <w:pPr>
        <w:jc w:val="left"/>
      </w:pPr>
    </w:p>
    <w:p w:rsidR="00E8219D" w:rsidRDefault="00E8219D" w:rsidP="00E8219D">
      <w:pPr>
        <w:pStyle w:val="ListParagraph"/>
        <w:numPr>
          <w:ilvl w:val="0"/>
          <w:numId w:val="1"/>
        </w:numPr>
        <w:ind w:left="576"/>
        <w:jc w:val="left"/>
      </w:pPr>
      <w:r>
        <w:t>Why did Pilate hesitate when he was asked to release Jesus’ body?</w:t>
      </w:r>
    </w:p>
    <w:p w:rsidR="00E8219D" w:rsidRDefault="00E8219D" w:rsidP="00E8219D">
      <w:pPr>
        <w:jc w:val="left"/>
      </w:pPr>
    </w:p>
    <w:p w:rsidR="00E8219D" w:rsidRDefault="00E8219D" w:rsidP="00E8219D">
      <w:pPr>
        <w:pStyle w:val="ListParagraph"/>
        <w:numPr>
          <w:ilvl w:val="0"/>
          <w:numId w:val="1"/>
        </w:numPr>
        <w:ind w:left="576"/>
        <w:jc w:val="left"/>
      </w:pPr>
      <w:r>
        <w:t>Who helped Joseph with the burial?</w:t>
      </w:r>
    </w:p>
    <w:p w:rsidR="00E8219D" w:rsidRDefault="00E8219D" w:rsidP="00E8219D">
      <w:pPr>
        <w:jc w:val="left"/>
      </w:pPr>
    </w:p>
    <w:p w:rsidR="00E8219D" w:rsidRDefault="00E8219D" w:rsidP="00E8219D">
      <w:pPr>
        <w:pStyle w:val="ListParagraph"/>
        <w:numPr>
          <w:ilvl w:val="0"/>
          <w:numId w:val="1"/>
        </w:numPr>
        <w:ind w:left="576"/>
        <w:jc w:val="left"/>
      </w:pPr>
      <w:r>
        <w:t>What were the chief priests and the Pharisees concerned about?</w:t>
      </w:r>
    </w:p>
    <w:p w:rsidR="00E8219D" w:rsidRDefault="00E8219D" w:rsidP="00E8219D">
      <w:pPr>
        <w:jc w:val="left"/>
      </w:pPr>
    </w:p>
    <w:p w:rsidR="00E8219D" w:rsidRDefault="00E8219D" w:rsidP="00E8219D">
      <w:pPr>
        <w:pStyle w:val="ListParagraph"/>
        <w:numPr>
          <w:ilvl w:val="0"/>
          <w:numId w:val="1"/>
        </w:numPr>
        <w:ind w:left="576"/>
        <w:jc w:val="left"/>
      </w:pPr>
      <w:r>
        <w:t>What did Pilate do to secure the tomb?</w:t>
      </w:r>
    </w:p>
    <w:p w:rsidR="00E8219D" w:rsidRDefault="00E8219D" w:rsidP="00E8219D">
      <w:pPr>
        <w:jc w:val="left"/>
      </w:pPr>
    </w:p>
    <w:p w:rsidR="00E8219D" w:rsidRDefault="00E8219D" w:rsidP="00E8219D">
      <w:pPr>
        <w:pStyle w:val="ListParagraph"/>
        <w:numPr>
          <w:ilvl w:val="0"/>
          <w:numId w:val="1"/>
        </w:numPr>
        <w:ind w:left="576"/>
        <w:jc w:val="left"/>
      </w:pPr>
      <w:r>
        <w:t>What does this story teach us about God?</w:t>
      </w:r>
    </w:p>
    <w:p w:rsidR="00E8219D" w:rsidRDefault="00E8219D" w:rsidP="00E8219D">
      <w:pPr>
        <w:jc w:val="left"/>
      </w:pPr>
    </w:p>
    <w:p w:rsidR="00E8219D" w:rsidRDefault="00E8219D" w:rsidP="00E8219D">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65A69"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65A69"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8219D">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4D001C"/>
    <w:rsid w:val="005A5472"/>
    <w:rsid w:val="006A2E3F"/>
    <w:rsid w:val="007A651C"/>
    <w:rsid w:val="007B7DA0"/>
    <w:rsid w:val="007E47DC"/>
    <w:rsid w:val="00805FFD"/>
    <w:rsid w:val="00857C24"/>
    <w:rsid w:val="00883417"/>
    <w:rsid w:val="00965A69"/>
    <w:rsid w:val="009A320D"/>
    <w:rsid w:val="009F5005"/>
    <w:rsid w:val="00A973E5"/>
    <w:rsid w:val="00C95FE3"/>
    <w:rsid w:val="00CF1D63"/>
    <w:rsid w:val="00D108DF"/>
    <w:rsid w:val="00D530ED"/>
    <w:rsid w:val="00D828FB"/>
    <w:rsid w:val="00E7131C"/>
    <w:rsid w:val="00E8219D"/>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3</Pages>
  <Words>618</Words>
  <Characters>3523</Characters>
  <Application>Microsoft Macintosh Word</Application>
  <DocSecurity>0</DocSecurity>
  <Lines>29</Lines>
  <Paragraphs>7</Paragraphs>
  <ScaleCrop>false</ScaleCrop>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2015-03-03T20:33:00Z</dcterms:created>
  <dcterms:modified xsi:type="dcterms:W3CDTF">2015-03-03T20:39:00Z</dcterms:modified>
</cp:coreProperties>
</file>